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pacing w:val="0"/>
        </w:rPr>
      </w:pPr>
      <w:r>
        <w:rPr>
          <w:rFonts w:hint="eastAsia" w:ascii="ＭＳ 明朝" w:hAnsi="ＭＳ 明朝"/>
        </w:rPr>
        <w:t>別添様式５</w:t>
      </w:r>
    </w:p>
    <w:p>
      <w:pPr>
        <w:pStyle w:val="0"/>
        <w:widowControl w:val="1"/>
        <w:jc w:val="lef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</w:t>
      </w:r>
      <w:r>
        <w:rPr>
          <w:rFonts w:hint="eastAsia" w:ascii="ＭＳ ゴシック" w:hAnsi="ＭＳ ゴシック" w:eastAsia="ＭＳ ゴシック"/>
          <w:spacing w:val="9"/>
          <w:sz w:val="36"/>
        </w:rPr>
        <w:t>収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支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決</w:t>
      </w:r>
      <w:r>
        <w:rPr>
          <w:rFonts w:hint="eastAsia" w:ascii="ＭＳ ゴシック" w:hAnsi="ＭＳ ゴシック" w:eastAsia="ＭＳ ゴシック"/>
          <w:spacing w:val="2"/>
        </w:rPr>
        <w:t xml:space="preserve">  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算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  <w:r>
        <w:rPr>
          <w:rFonts w:hint="eastAsia" w:ascii="ＭＳ 明朝" w:hAnsi="ＭＳ 明朝"/>
          <w:spacing w:val="4"/>
          <w:sz w:val="36"/>
        </w:rPr>
        <w:t xml:space="preserve">  </w:t>
      </w:r>
      <w:r>
        <w:rPr>
          <w:rFonts w:hint="eastAsia" w:ascii="ＭＳ 明朝" w:hAnsi="ＭＳ 明朝"/>
          <w:spacing w:val="9"/>
          <w:sz w:val="36"/>
        </w:rPr>
        <w:t>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１　収入の部</w:t>
      </w:r>
    </w:p>
    <w:p>
      <w:pPr>
        <w:pStyle w:val="15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決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84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２　支出の部</w:t>
      </w:r>
    </w:p>
    <w:p>
      <w:pPr>
        <w:pStyle w:val="15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決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99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84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（注）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１　収支の計は、それぞれ一致する。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</w:t>
      </w:r>
      <w:r>
        <w:rPr>
          <w:rFonts w:hint="eastAsia" w:ascii="ＭＳ 明朝" w:hAnsi="ＭＳ 明朝"/>
        </w:rPr>
        <w:t>２　</w:t>
      </w:r>
      <w:bookmarkStart w:id="0" w:name="_GoBack"/>
      <w:bookmarkEnd w:id="0"/>
      <w:r>
        <w:rPr>
          <w:rFonts w:hint="eastAsia" w:ascii="ＭＳ 明朝" w:hAnsi="ＭＳ 明朝"/>
        </w:rPr>
        <w:t>補助金は、見込額を記入する。</w:t>
      </w:r>
    </w:p>
    <w:p>
      <w:pPr>
        <w:pStyle w:val="0"/>
        <w:widowControl w:val="1"/>
        <w:jc w:val="left"/>
        <w:rPr>
          <w:rFonts w:hint="default" w:ascii="ＭＳ 明朝" w:hAnsi="ＭＳ 明朝"/>
          <w:spacing w:val="5"/>
          <w:kern w:val="0"/>
          <w:sz w:val="19"/>
        </w:rPr>
      </w:pPr>
    </w:p>
    <w:sectPr>
      <w:pgSz w:w="11906" w:h="16838"/>
      <w:pgMar w:top="960" w:right="1417" w:bottom="96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spacing w:val="5"/>
      <w:sz w:val="19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994</TotalTime>
  <Pages>1</Pages>
  <Words>0</Words>
  <Characters>72</Characters>
  <Application>JUST Note</Application>
  <Lines>428</Lines>
  <Paragraphs>16</Paragraphs>
  <Company>兵庫県</Company>
  <CharactersWithSpaces>228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様式第１号（第３条関係）</dc:title>
  <dc:creator>兵庫県</dc:creator>
  <cp:lastModifiedBy>今村　龍乃介</cp:lastModifiedBy>
  <cp:lastPrinted>2026-04-06T11:59:36Z</cp:lastPrinted>
  <dcterms:created xsi:type="dcterms:W3CDTF">2018-03-29T06:06:00Z</dcterms:created>
  <dcterms:modified xsi:type="dcterms:W3CDTF">2026-04-14T04:21:52Z</dcterms:modified>
  <cp:revision>55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0x010100E54D55BFAB36504F883A99CA89C063A3</vt:lpwstr>
  </property>
</Properties>
</file>